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46E8" w14:textId="265E54F1" w:rsidR="00F10D8F" w:rsidRPr="00F10D8F" w:rsidRDefault="00F10D8F" w:rsidP="00F10D8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CALL FOR PROPOSALS: DELIVERY OF AI TRAINING SERVICES FOR PUBLIC SECTOR EMPLOYEES</w:t>
      </w:r>
    </w:p>
    <w:p w14:paraId="2EB7FDCF" w14:textId="4F135A60" w:rsidR="00F10D8F" w:rsidRPr="00F10D8F" w:rsidRDefault="00F10D8F" w:rsidP="00F10D8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The Office for IT and eGovernment, within the </w:t>
      </w:r>
      <w:r w:rsidRPr="00F10D8F">
        <w:rPr>
          <w:rFonts w:eastAsia="Times New Roman" w:cs="Times New Roman"/>
          <w:i/>
          <w:iCs/>
          <w:kern w:val="0"/>
          <w:lang w:val="en-US" w:eastAsia="sr-Latn-RS"/>
          <w14:ligatures w14:val="none"/>
        </w:rPr>
        <w:t xml:space="preserve">Enabling Digital Governance </w:t>
      </w:r>
      <w:r w:rsidR="00352D5E">
        <w:rPr>
          <w:rFonts w:eastAsia="Times New Roman" w:cs="Times New Roman"/>
          <w:i/>
          <w:iCs/>
          <w:kern w:val="0"/>
          <w:lang w:val="en-US" w:eastAsia="sr-Latn-RS"/>
          <w14:ligatures w14:val="none"/>
        </w:rPr>
        <w:t>in</w:t>
      </w:r>
      <w:r w:rsidRPr="00F10D8F">
        <w:rPr>
          <w:rFonts w:eastAsia="Times New Roman" w:cs="Times New Roman"/>
          <w:i/>
          <w:iCs/>
          <w:kern w:val="0"/>
          <w:lang w:val="en-US" w:eastAsia="sr-Latn-RS"/>
          <w14:ligatures w14:val="none"/>
        </w:rPr>
        <w:t xml:space="preserve"> Serbia – EDGE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 project supported by the World Bank, invites </w:t>
      </w: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proposals for the delivery of a pilot Artificial Intelligence (AI) training program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 for public sector employees in the Republic of Serbia.</w:t>
      </w:r>
    </w:p>
    <w:p w14:paraId="6390CBA2" w14:textId="77777777" w:rsidR="00F10D8F" w:rsidRPr="00F10D8F" w:rsidRDefault="00F10D8F" w:rsidP="00F10D8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Objective: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br/>
        <w:t>To strengthen AI literacy and promote the responsible and strategic use of AI in public administration as part of Serbia’s digital transformation agenda.</w:t>
      </w:r>
    </w:p>
    <w:p w14:paraId="44E0F319" w14:textId="77777777" w:rsidR="00F10D8F" w:rsidRPr="00F10D8F" w:rsidRDefault="00F10D8F" w:rsidP="00F10D8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Scope of Work:</w:t>
      </w:r>
    </w:p>
    <w:p w14:paraId="04DAD97B" w14:textId="68D748B7" w:rsidR="00F10D8F" w:rsidRPr="00F10D8F" w:rsidRDefault="00F10D8F" w:rsidP="00F10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Provide access for up to 200 participants to two online </w:t>
      </w:r>
      <w:proofErr w:type="gramStart"/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>courses;</w:t>
      </w:r>
      <w:proofErr w:type="gramEnd"/>
    </w:p>
    <w:p w14:paraId="0FF18D34" w14:textId="3689BF7C" w:rsidR="000B3A8C" w:rsidRPr="006864C0" w:rsidRDefault="000B3A8C" w:rsidP="00F10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6864C0">
        <w:rPr>
          <w:rFonts w:eastAsia="Times New Roman" w:cs="Times New Roman"/>
          <w:kern w:val="0"/>
          <w:lang w:val="en-US" w:eastAsia="sr-Latn-RS"/>
          <w14:ligatures w14:val="none"/>
        </w:rPr>
        <w:t xml:space="preserve">Prepare and translate all training content into Serbian (Cyrillic), ensuring clarity and relevance for public administration </w:t>
      </w:r>
      <w:proofErr w:type="gramStart"/>
      <w:r w:rsidRPr="006864C0">
        <w:rPr>
          <w:rFonts w:eastAsia="Times New Roman" w:cs="Times New Roman"/>
          <w:kern w:val="0"/>
          <w:lang w:val="en-US" w:eastAsia="sr-Latn-RS"/>
          <w14:ligatures w14:val="none"/>
        </w:rPr>
        <w:t>officials;</w:t>
      </w:r>
      <w:proofErr w:type="gramEnd"/>
    </w:p>
    <w:p w14:paraId="5E6C0692" w14:textId="685E97C7" w:rsidR="00F10D8F" w:rsidRPr="00F10D8F" w:rsidRDefault="00F10D8F" w:rsidP="00F10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Monitor participant engagement and collect user </w:t>
      </w:r>
      <w:proofErr w:type="gramStart"/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>feedback;</w:t>
      </w:r>
      <w:proofErr w:type="gramEnd"/>
    </w:p>
    <w:p w14:paraId="6147B335" w14:textId="77777777" w:rsidR="00073F2F" w:rsidRDefault="00F10D8F" w:rsidP="00F10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Deliver a final evaluation report with insights and </w:t>
      </w:r>
      <w:proofErr w:type="gramStart"/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>recommendations;</w:t>
      </w:r>
      <w:proofErr w:type="gramEnd"/>
    </w:p>
    <w:p w14:paraId="4286A2D3" w14:textId="77777777" w:rsidR="00DE2300" w:rsidRDefault="00073F2F" w:rsidP="00073F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073F2F">
        <w:rPr>
          <w:rFonts w:eastAsia="Times New Roman" w:cs="Times New Roman"/>
          <w:kern w:val="0"/>
          <w:lang w:val="en-US" w:eastAsia="sr-Latn-RS"/>
          <w14:ligatures w14:val="none"/>
        </w:rPr>
        <w:t xml:space="preserve">Organize a meeting with relevant stakeholders after the completion of the pilot training to analyze results and discuss possible next </w:t>
      </w:r>
      <w:proofErr w:type="gramStart"/>
      <w:r w:rsidRPr="00073F2F">
        <w:rPr>
          <w:rFonts w:eastAsia="Times New Roman" w:cs="Times New Roman"/>
          <w:kern w:val="0"/>
          <w:lang w:val="en-US" w:eastAsia="sr-Latn-RS"/>
          <w14:ligatures w14:val="none"/>
        </w:rPr>
        <w:t>steps;</w:t>
      </w:r>
      <w:proofErr w:type="gramEnd"/>
    </w:p>
    <w:p w14:paraId="11C2D054" w14:textId="77777777" w:rsidR="00DE2300" w:rsidRDefault="00DE2300" w:rsidP="00DE2300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lang w:val="en-US" w:eastAsia="sr-Latn-RS"/>
          <w14:ligatures w14:val="none"/>
        </w:rPr>
      </w:pPr>
    </w:p>
    <w:p w14:paraId="647C189C" w14:textId="1CBE85D8" w:rsidR="00F10D8F" w:rsidRPr="00F10D8F" w:rsidRDefault="00F10D8F" w:rsidP="00073F2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Duration: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br/>
        <w:t>The training must be delivered within three months of contract signing.</w:t>
      </w:r>
    </w:p>
    <w:p w14:paraId="07C8F8E2" w14:textId="3935D2C0" w:rsidR="00F10D8F" w:rsidRPr="00F10D8F" w:rsidRDefault="00F10D8F" w:rsidP="00F10D8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Eligibility Criteria: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br/>
        <w:t xml:space="preserve">Applicants must demonstrate experience in delivering online training on digital transformation and/or AI, preferably for public sector </w:t>
      </w:r>
      <w:r w:rsidR="00F44C4F">
        <w:rPr>
          <w:rFonts w:eastAsia="Times New Roman" w:cs="Times New Roman"/>
          <w:kern w:val="0"/>
          <w:lang w:val="en-US" w:eastAsia="sr-Latn-RS"/>
          <w14:ligatures w14:val="none"/>
        </w:rPr>
        <w:t>employees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>. Experience working in the Western Balkans is considered an asset.</w:t>
      </w:r>
    </w:p>
    <w:p w14:paraId="4400BDBC" w14:textId="77777777" w:rsidR="00F10D8F" w:rsidRPr="00F10D8F" w:rsidRDefault="00F10D8F" w:rsidP="00F10D8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Submission Deadline: June 27, 2025</w:t>
      </w:r>
    </w:p>
    <w:p w14:paraId="6B7BA1A5" w14:textId="77777777" w:rsidR="00F10D8F" w:rsidRPr="00F10D8F" w:rsidRDefault="00F10D8F" w:rsidP="00F10D8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Proposals must be submitted electronically to: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br/>
      </w:r>
      <w:r w:rsidRPr="00F10D8F">
        <w:rPr>
          <w:rFonts w:ascii="Segoe UI Emoji" w:eastAsia="Times New Roman" w:hAnsi="Segoe UI Emoji" w:cs="Segoe UI Emoji"/>
          <w:kern w:val="0"/>
          <w:lang w:val="en-US" w:eastAsia="sr-Latn-RS"/>
          <w14:ligatures w14:val="none"/>
        </w:rPr>
        <w:t>📧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 </w:t>
      </w: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edge@ite.gov.rs</w:t>
      </w:r>
    </w:p>
    <w:p w14:paraId="00F53AAB" w14:textId="77777777" w:rsidR="00F10D8F" w:rsidRPr="00F10D8F" w:rsidRDefault="00F10D8F" w:rsidP="00F10D8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For additional information or questions, please contact: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br/>
      </w:r>
      <w:r w:rsidRPr="00F10D8F">
        <w:rPr>
          <w:rFonts w:ascii="Segoe UI Emoji" w:eastAsia="Times New Roman" w:hAnsi="Segoe UI Emoji" w:cs="Segoe UI Emoji"/>
          <w:kern w:val="0"/>
          <w:lang w:val="en-US" w:eastAsia="sr-Latn-RS"/>
          <w14:ligatures w14:val="none"/>
        </w:rPr>
        <w:t>📧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 </w:t>
      </w: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vanja.kukrika@ite.gov.rs</w:t>
      </w:r>
    </w:p>
    <w:p w14:paraId="5AD8722F" w14:textId="572F0F1D" w:rsidR="00F10D8F" w:rsidRPr="00F10D8F" w:rsidRDefault="00F10D8F" w:rsidP="00F10D8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en-US" w:eastAsia="sr-Latn-RS"/>
          <w14:ligatures w14:val="none"/>
        </w:rPr>
      </w:pP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The </w:t>
      </w:r>
      <w:r w:rsidRPr="00F10D8F">
        <w:rPr>
          <w:rFonts w:eastAsia="Times New Roman" w:cs="Times New Roman"/>
          <w:b/>
          <w:bCs/>
          <w:kern w:val="0"/>
          <w:lang w:val="en-US" w:eastAsia="sr-Latn-RS"/>
          <w14:ligatures w14:val="none"/>
        </w:rPr>
        <w:t>detailed Terms of Reference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 xml:space="preserve"> can be downloaded from </w:t>
      </w:r>
      <w:hyperlink r:id="rId5" w:history="1">
        <w:r w:rsidRPr="007475FF">
          <w:rPr>
            <w:rStyle w:val="Hyperlink"/>
            <w:lang w:val="en-US"/>
          </w:rPr>
          <w:t>https://www.ite.gov.rs/tekst/en/312/edge.php</w:t>
        </w:r>
      </w:hyperlink>
      <w:r w:rsidRPr="007475FF">
        <w:rPr>
          <w:lang w:val="en-US"/>
        </w:rPr>
        <w:t xml:space="preserve"> </w:t>
      </w:r>
      <w:r w:rsidRPr="00F10D8F">
        <w:rPr>
          <w:rFonts w:eastAsia="Times New Roman" w:cs="Times New Roman"/>
          <w:kern w:val="0"/>
          <w:lang w:val="en-US" w:eastAsia="sr-Latn-RS"/>
          <w14:ligatures w14:val="none"/>
        </w:rPr>
        <w:t>or requested via the above email.</w:t>
      </w:r>
    </w:p>
    <w:p w14:paraId="4BD5C131" w14:textId="04D8E279" w:rsidR="00E35701" w:rsidRPr="00E35701" w:rsidRDefault="00E35701" w:rsidP="00E35701">
      <w:r w:rsidRPr="00E35701">
        <w:t xml:space="preserve"> </w:t>
      </w:r>
    </w:p>
    <w:p w14:paraId="324C70AD" w14:textId="4C1A65CE" w:rsidR="004733F4" w:rsidRPr="00F10D8F" w:rsidRDefault="004733F4">
      <w:r w:rsidRPr="00F10D8F">
        <w:br/>
      </w:r>
    </w:p>
    <w:p w14:paraId="5490A518" w14:textId="52B4DEDD" w:rsidR="004733F4" w:rsidRPr="00F10D8F" w:rsidRDefault="004733F4"/>
    <w:sectPr w:rsidR="004733F4" w:rsidRPr="00F10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7974"/>
    <w:multiLevelType w:val="multilevel"/>
    <w:tmpl w:val="3A8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19C7"/>
    <w:multiLevelType w:val="multilevel"/>
    <w:tmpl w:val="3034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07972"/>
    <w:multiLevelType w:val="multilevel"/>
    <w:tmpl w:val="BC2A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A7EC0"/>
    <w:multiLevelType w:val="multilevel"/>
    <w:tmpl w:val="E486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585888">
    <w:abstractNumId w:val="0"/>
  </w:num>
  <w:num w:numId="2" w16cid:durableId="490803185">
    <w:abstractNumId w:val="1"/>
  </w:num>
  <w:num w:numId="3" w16cid:durableId="1175069990">
    <w:abstractNumId w:val="3"/>
  </w:num>
  <w:num w:numId="4" w16cid:durableId="1416514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18"/>
    <w:rsid w:val="00047C73"/>
    <w:rsid w:val="00073F2F"/>
    <w:rsid w:val="000B3A8C"/>
    <w:rsid w:val="0011480C"/>
    <w:rsid w:val="001D1B93"/>
    <w:rsid w:val="002327B7"/>
    <w:rsid w:val="0026679D"/>
    <w:rsid w:val="00352D5E"/>
    <w:rsid w:val="004733F4"/>
    <w:rsid w:val="005B6517"/>
    <w:rsid w:val="005F53D3"/>
    <w:rsid w:val="006779BA"/>
    <w:rsid w:val="006864C0"/>
    <w:rsid w:val="007475FF"/>
    <w:rsid w:val="00802534"/>
    <w:rsid w:val="008848CE"/>
    <w:rsid w:val="00967330"/>
    <w:rsid w:val="009F308D"/>
    <w:rsid w:val="00A47F18"/>
    <w:rsid w:val="00BD6318"/>
    <w:rsid w:val="00C25FCA"/>
    <w:rsid w:val="00D26E54"/>
    <w:rsid w:val="00DE2300"/>
    <w:rsid w:val="00E35701"/>
    <w:rsid w:val="00E67FB7"/>
    <w:rsid w:val="00E83DE3"/>
    <w:rsid w:val="00F10D8F"/>
    <w:rsid w:val="00F44C4F"/>
    <w:rsid w:val="00F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7C2B"/>
  <w15:chartTrackingRefBased/>
  <w15:docId w15:val="{925A1103-BA17-49D2-BBAB-FAA1FC3B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30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te.gov.rs/tekst/en/312/edg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Kukrika Vasojević</dc:creator>
  <cp:keywords/>
  <dc:description/>
  <cp:lastModifiedBy>Vanja Kukrika Vasojević</cp:lastModifiedBy>
  <cp:revision>2</cp:revision>
  <dcterms:created xsi:type="dcterms:W3CDTF">2025-06-19T12:09:00Z</dcterms:created>
  <dcterms:modified xsi:type="dcterms:W3CDTF">2025-06-19T12:09:00Z</dcterms:modified>
</cp:coreProperties>
</file>